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78" w:rsidRDefault="006C7D78" w:rsidP="006C7D78">
      <w:pPr>
        <w:rPr>
          <w:b/>
        </w:rPr>
      </w:pPr>
      <w:r>
        <w:rPr>
          <w:b/>
        </w:rPr>
        <w:t>USTANOVA „DJEČJI VRTIĆI“ MOSTAR</w:t>
      </w:r>
    </w:p>
    <w:p w:rsidR="006C7D78" w:rsidRDefault="006C7D78" w:rsidP="006C7D78">
      <w:pPr>
        <w:rPr>
          <w:b/>
        </w:rPr>
      </w:pPr>
      <w:r>
        <w:rPr>
          <w:b/>
        </w:rPr>
        <w:t>Upravno vijeće</w:t>
      </w:r>
    </w:p>
    <w:p w:rsidR="006C7D78" w:rsidRDefault="006C7D78" w:rsidP="006C7D78">
      <w:r>
        <w:t>Bosna i Hercegovina</w:t>
      </w:r>
    </w:p>
    <w:p w:rsidR="006C7D78" w:rsidRDefault="006C7D78" w:rsidP="006C7D78">
      <w:r>
        <w:t>Federacija Bosne i Hercegovine</w:t>
      </w:r>
    </w:p>
    <w:p w:rsidR="006C7D78" w:rsidRDefault="006C7D78" w:rsidP="006C7D78">
      <w:r>
        <w:t>Hercegovačko – neretvanska županija</w:t>
      </w:r>
    </w:p>
    <w:p w:rsidR="006C7D78" w:rsidRDefault="006C7D78" w:rsidP="006C7D78">
      <w:r>
        <w:t>Grad Mostar</w:t>
      </w:r>
    </w:p>
    <w:p w:rsidR="006C7D78" w:rsidRDefault="006C7D78" w:rsidP="006C7D78">
      <w:pPr>
        <w:rPr>
          <w:b/>
        </w:rPr>
      </w:pPr>
      <w:r>
        <w:rPr>
          <w:b/>
        </w:rPr>
        <w:t>Ustanova „Dječji vrtići“ Mostar</w:t>
      </w:r>
    </w:p>
    <w:p w:rsidR="006C7D78" w:rsidRDefault="006C7D78" w:rsidP="006C7D78">
      <w:r>
        <w:t xml:space="preserve">Kneza </w:t>
      </w:r>
      <w:proofErr w:type="spellStart"/>
      <w:r>
        <w:t>M.V.Humskog</w:t>
      </w:r>
      <w:proofErr w:type="spellEnd"/>
      <w:r>
        <w:t xml:space="preserve"> b.b., 88000 Mostar</w:t>
      </w:r>
    </w:p>
    <w:p w:rsidR="006C7D78" w:rsidRDefault="006C7D78" w:rsidP="006C7D78">
      <w:r>
        <w:t>Mostar, 17. 10. 2025. godine</w:t>
      </w:r>
    </w:p>
    <w:p w:rsidR="006C7D78" w:rsidRDefault="006C7D78" w:rsidP="006C7D78">
      <w:pPr>
        <w:ind w:firstLine="708"/>
        <w:jc w:val="both"/>
      </w:pPr>
      <w:r>
        <w:t>Na temelju članka 30. Zakona o predškolskom odgoju („Narodne novine HNŽ“, broj 5/2000) i članka 5. Pravilnika o radu Ustanove „Dječji vrtići“ Mostar (ur.br.:01-UV-908/23, 20. 11. 2023. i ur.br.:01-UV-274/24,12.02.2024.)</w:t>
      </w:r>
      <w:r>
        <w:t>,</w:t>
      </w:r>
      <w:bookmarkStart w:id="0" w:name="_GoBack"/>
      <w:bookmarkEnd w:id="0"/>
      <w:r>
        <w:t xml:space="preserve"> Upravno vijeće Ustanove „Dječji vrtići“ Mostar, sukladno Odluci broj:01/1-02-</w:t>
      </w:r>
      <w:r>
        <w:t>774</w:t>
      </w:r>
      <w:r>
        <w:t>-1/25, od 16. 10. 2025. godine, raspisuje</w:t>
      </w:r>
    </w:p>
    <w:p w:rsidR="006C7D78" w:rsidRDefault="006C7D78" w:rsidP="006C7D78">
      <w:pPr>
        <w:jc w:val="center"/>
        <w:rPr>
          <w:b/>
        </w:rPr>
      </w:pPr>
      <w:r>
        <w:rPr>
          <w:b/>
        </w:rPr>
        <w:t>JAVNI NATJEČAJ</w:t>
      </w:r>
    </w:p>
    <w:p w:rsidR="006C7D78" w:rsidRDefault="006C7D78" w:rsidP="006C7D78">
      <w:pPr>
        <w:jc w:val="center"/>
        <w:rPr>
          <w:b/>
        </w:rPr>
      </w:pPr>
      <w:r>
        <w:rPr>
          <w:b/>
        </w:rPr>
        <w:t>za prijem u radni odnos na neodređeno vrijeme</w:t>
      </w:r>
    </w:p>
    <w:p w:rsidR="006C7D78" w:rsidRDefault="006C7D78" w:rsidP="006C7D78">
      <w:pPr>
        <w:jc w:val="both"/>
        <w:rPr>
          <w:u w:val="single"/>
        </w:rPr>
      </w:pPr>
      <w:r>
        <w:rPr>
          <w:b/>
          <w:u w:val="single"/>
        </w:rPr>
        <w:t>01 – ODGAJATELJ</w:t>
      </w:r>
      <w:r>
        <w:rPr>
          <w:u w:val="single"/>
        </w:rPr>
        <w:t xml:space="preserve"> (1 izvršitelj na neodređeno vrijeme)</w:t>
      </w:r>
    </w:p>
    <w:p w:rsidR="006C7D78" w:rsidRDefault="006C7D78" w:rsidP="006C7D78">
      <w:pPr>
        <w:jc w:val="both"/>
        <w:rPr>
          <w:b/>
        </w:rPr>
      </w:pPr>
      <w:r>
        <w:rPr>
          <w:b/>
        </w:rPr>
        <w:t>Uvjeti:</w:t>
      </w:r>
    </w:p>
    <w:p w:rsidR="006C7D78" w:rsidRDefault="006C7D78" w:rsidP="006C7D78">
      <w:pPr>
        <w:jc w:val="both"/>
      </w:pPr>
      <w:r>
        <w:t>Pored općih uvjeta, propisanih zakonom, kandidat treba ispunjavati posebne uvjete propisane Pedagoškim standardom i normativom za predškolski odgoj i obrazovanje u HNŽ, Zakonom, Statutom i drugim aktima Ustanove, i to:</w:t>
      </w:r>
    </w:p>
    <w:p w:rsidR="006C7D78" w:rsidRDefault="006C7D78" w:rsidP="006C7D78">
      <w:pPr>
        <w:jc w:val="both"/>
      </w:pPr>
      <w:r>
        <w:t>1. VŠS/</w:t>
      </w:r>
      <w:proofErr w:type="spellStart"/>
      <w:r>
        <w:t>Prvostupnik</w:t>
      </w:r>
      <w:proofErr w:type="spellEnd"/>
      <w:r>
        <w:t xml:space="preserve"> ili VSS/Magistar struke - predškolskog odgoja,</w:t>
      </w:r>
    </w:p>
    <w:p w:rsidR="006C7D78" w:rsidRDefault="006C7D78" w:rsidP="006C7D78">
      <w:pPr>
        <w:jc w:val="both"/>
      </w:pPr>
      <w:r>
        <w:t>2. najmanje jedna godina radnog iskustva na poslovima odgajateljice djece predškolskog uzrasta, stečenog poslije stjecanja propisane stručne spreme i</w:t>
      </w:r>
    </w:p>
    <w:p w:rsidR="006C7D78" w:rsidRDefault="006C7D78" w:rsidP="006C7D78">
      <w:pPr>
        <w:jc w:val="both"/>
      </w:pPr>
      <w:r>
        <w:t>3. položen stručni ispit za odgajateljicu.</w:t>
      </w:r>
    </w:p>
    <w:p w:rsidR="006C7D78" w:rsidRDefault="006C7D78" w:rsidP="006C7D78">
      <w:pPr>
        <w:jc w:val="both"/>
      </w:pPr>
      <w:r>
        <w:t xml:space="preserve">Svi kandidati koji podnesu prijavu na Javni natječaj, a koji ispunjavaju gore navedene uvjete pristupit će pismenom i usmenom dijelu ispita (Intervju).  Pravila i postupak za prijem u radni odnos po javnom natječaju na određeno i neodređeno vrijeme kao i Izmjene i dopune Pravila, mogu se preuzeti na </w:t>
      </w:r>
      <w:hyperlink r:id="rId4" w:history="1">
        <w:r>
          <w:rPr>
            <w:rStyle w:val="Hiperveza"/>
          </w:rPr>
          <w:t>www.vrtici-mostar.ba</w:t>
        </w:r>
      </w:hyperlink>
      <w:r>
        <w:t>. Kandidat za radno mjesto odgajatelja prima se na  neodređeno vrijeme uz probni rad od šest mjeseci.</w:t>
      </w:r>
    </w:p>
    <w:p w:rsidR="006C7D78" w:rsidRDefault="006C7D78" w:rsidP="006C7D78">
      <w:pPr>
        <w:jc w:val="both"/>
      </w:pPr>
      <w:r>
        <w:t>Kandidati su uz prijavu na natječaj dužni dostaviti sljedeću dokumentaciju (original ili ovjerene preslike):</w:t>
      </w:r>
    </w:p>
    <w:p w:rsidR="006C7D78" w:rsidRDefault="006C7D78" w:rsidP="006C7D78">
      <w:pPr>
        <w:jc w:val="both"/>
      </w:pPr>
      <w:r>
        <w:rPr>
          <w:b/>
        </w:rPr>
        <w:t>1.</w:t>
      </w:r>
      <w:r>
        <w:t xml:space="preserve"> diplomu,</w:t>
      </w:r>
    </w:p>
    <w:p w:rsidR="006C7D78" w:rsidRDefault="006C7D78" w:rsidP="006C7D78">
      <w:pPr>
        <w:jc w:val="both"/>
        <w:rPr>
          <w:i/>
        </w:rPr>
      </w:pPr>
      <w:r>
        <w:rPr>
          <w:b/>
        </w:rPr>
        <w:t>2.</w:t>
      </w:r>
      <w:r>
        <w:t xml:space="preserve"> dokaz o radnom iskustvu </w:t>
      </w:r>
      <w:r>
        <w:rPr>
          <w:i/>
        </w:rPr>
        <w:t xml:space="preserve">(uvjerenje/potvrda kojim se dokazuje da kandidat ispunjava posebne uvjete iz </w:t>
      </w:r>
      <w:proofErr w:type="spellStart"/>
      <w:r>
        <w:rPr>
          <w:i/>
        </w:rPr>
        <w:t>toč</w:t>
      </w:r>
      <w:proofErr w:type="spellEnd"/>
      <w:r>
        <w:rPr>
          <w:i/>
        </w:rPr>
        <w:t xml:space="preserve">. 2. Natječaja pozicija </w:t>
      </w:r>
      <w:r>
        <w:rPr>
          <w:i/>
          <w:u w:val="single"/>
        </w:rPr>
        <w:t>01 – ODGAJATELJ)</w:t>
      </w:r>
      <w:r>
        <w:rPr>
          <w:i/>
        </w:rPr>
        <w:t>,</w:t>
      </w:r>
    </w:p>
    <w:p w:rsidR="006C7D78" w:rsidRDefault="006C7D78" w:rsidP="006C7D78">
      <w:pPr>
        <w:jc w:val="both"/>
      </w:pPr>
      <w:r>
        <w:rPr>
          <w:b/>
        </w:rPr>
        <w:t>3.</w:t>
      </w:r>
      <w:r>
        <w:t xml:space="preserve"> uvjerenje o položenom stručnom ispitu odgajatelja,</w:t>
      </w:r>
    </w:p>
    <w:p w:rsidR="006C7D78" w:rsidRDefault="006C7D78" w:rsidP="006C7D78">
      <w:pPr>
        <w:jc w:val="both"/>
      </w:pPr>
      <w:r>
        <w:rPr>
          <w:b/>
        </w:rPr>
        <w:t>4.</w:t>
      </w:r>
      <w:r>
        <w:t xml:space="preserve"> izvod iz matične knjige rođenih,</w:t>
      </w:r>
    </w:p>
    <w:p w:rsidR="006C7D78" w:rsidRDefault="006C7D78" w:rsidP="006C7D78">
      <w:pPr>
        <w:jc w:val="both"/>
      </w:pPr>
      <w:r>
        <w:rPr>
          <w:b/>
        </w:rPr>
        <w:t>5.</w:t>
      </w:r>
      <w:r>
        <w:t xml:space="preserve"> uvjerenje o državljanstvu (ne starije od šest mjeseci od dana izdavanja),</w:t>
      </w:r>
    </w:p>
    <w:p w:rsidR="006C7D78" w:rsidRDefault="006C7D78" w:rsidP="006C7D78">
      <w:pPr>
        <w:jc w:val="both"/>
      </w:pPr>
      <w:r>
        <w:rPr>
          <w:b/>
        </w:rPr>
        <w:t>6.</w:t>
      </w:r>
      <w:r>
        <w:t xml:space="preserve"> uvjerenje o prebivalištu, </w:t>
      </w:r>
    </w:p>
    <w:p w:rsidR="006C7D78" w:rsidRDefault="006C7D78" w:rsidP="006C7D78">
      <w:pPr>
        <w:jc w:val="both"/>
      </w:pPr>
      <w:r>
        <w:rPr>
          <w:b/>
        </w:rPr>
        <w:t>7.</w:t>
      </w:r>
      <w:r>
        <w:t xml:space="preserve"> životopis (svojeručno potpisan).</w:t>
      </w:r>
    </w:p>
    <w:p w:rsidR="006C7D78" w:rsidRDefault="006C7D78" w:rsidP="006C7D78">
      <w:pPr>
        <w:jc w:val="both"/>
      </w:pPr>
    </w:p>
    <w:p w:rsidR="006C7D78" w:rsidRDefault="006C7D78" w:rsidP="006C7D78">
      <w:pPr>
        <w:jc w:val="both"/>
        <w:rPr>
          <w:u w:val="single"/>
        </w:rPr>
      </w:pPr>
      <w:r>
        <w:rPr>
          <w:b/>
          <w:u w:val="single"/>
        </w:rPr>
        <w:t>02 – POMOĆNA KUHARICA/KUHAR</w:t>
      </w:r>
      <w:r>
        <w:rPr>
          <w:u w:val="single"/>
        </w:rPr>
        <w:t xml:space="preserve"> (1 izvršitelj na neodređeno vrijeme)</w:t>
      </w:r>
    </w:p>
    <w:p w:rsidR="006C7D78" w:rsidRDefault="006C7D78" w:rsidP="006C7D78">
      <w:pPr>
        <w:jc w:val="both"/>
        <w:rPr>
          <w:b/>
        </w:rPr>
      </w:pPr>
      <w:r>
        <w:rPr>
          <w:b/>
        </w:rPr>
        <w:t>Uvjeti:</w:t>
      </w:r>
    </w:p>
    <w:p w:rsidR="006C7D78" w:rsidRDefault="006C7D78" w:rsidP="006C7D78">
      <w:pPr>
        <w:jc w:val="both"/>
      </w:pPr>
      <w:r>
        <w:t>Pored općih uvjeta, propisanih zakonom, kandidat treba ispunjavati posebne uvjete propisane Pedagoškim standardom i normativom za predškolski odgoj i obrazovanje u HNŽ i Pravilnikom o radu Ustanove, i to:</w:t>
      </w:r>
    </w:p>
    <w:p w:rsidR="006C7D78" w:rsidRDefault="006C7D78" w:rsidP="006C7D78">
      <w:pPr>
        <w:jc w:val="both"/>
      </w:pPr>
      <w:r>
        <w:t xml:space="preserve">1.KV ili SSS- kuharskog smjera </w:t>
      </w:r>
    </w:p>
    <w:p w:rsidR="006C7D78" w:rsidRDefault="006C7D78" w:rsidP="006C7D78">
      <w:pPr>
        <w:jc w:val="both"/>
      </w:pPr>
      <w:r>
        <w:t xml:space="preserve">2. najmanje jedna godina radnog iskustva na istim ili sličnim poslovima  </w:t>
      </w:r>
    </w:p>
    <w:p w:rsidR="006C7D78" w:rsidRDefault="006C7D78" w:rsidP="006C7D78">
      <w:pPr>
        <w:jc w:val="both"/>
      </w:pPr>
      <w:r>
        <w:t>Svi kandidati koji podnesu prijavu na Natječaj (pozicija 02), a koji ispunjavaju gore navedene uvjete pristupit će usmenom dijelu provjeravanja znanja i sposobnosti (Intervju).</w:t>
      </w:r>
    </w:p>
    <w:p w:rsidR="006C7D78" w:rsidRDefault="006C7D78" w:rsidP="006C7D78">
      <w:pPr>
        <w:jc w:val="both"/>
      </w:pPr>
      <w:r>
        <w:lastRenderedPageBreak/>
        <w:t xml:space="preserve">Pravila i postupak provjere znanja i sposobnosti po Javnom natječaju za prijam u radni odnos kao i Izmjene i dopune Pravila, mogu se preuzeti na </w:t>
      </w:r>
      <w:hyperlink r:id="rId5" w:history="1">
        <w:r>
          <w:rPr>
            <w:rStyle w:val="Hiperveza"/>
          </w:rPr>
          <w:t>www.vrtici-mostar.ba</w:t>
        </w:r>
      </w:hyperlink>
      <w:r>
        <w:t>. Kandidat za radno mjesto pomoćne kuharice/kuhara prima se na neodređeno vrijeme uz probni rad od tri mjeseca. Kandidati su uz prijavu na natječaj dužni dostaviti sljedeću dokumentaciju (original ili ovjerene preslike):</w:t>
      </w:r>
    </w:p>
    <w:p w:rsidR="006C7D78" w:rsidRDefault="006C7D78" w:rsidP="006C7D78">
      <w:pPr>
        <w:jc w:val="both"/>
      </w:pPr>
      <w:r>
        <w:rPr>
          <w:b/>
        </w:rPr>
        <w:t>1.</w:t>
      </w:r>
      <w:r>
        <w:t xml:space="preserve"> svjedodžbu,</w:t>
      </w:r>
    </w:p>
    <w:p w:rsidR="006C7D78" w:rsidRDefault="006C7D78" w:rsidP="006C7D78">
      <w:pPr>
        <w:jc w:val="both"/>
        <w:rPr>
          <w:i/>
        </w:rPr>
      </w:pPr>
      <w:r>
        <w:rPr>
          <w:b/>
        </w:rPr>
        <w:t>2.</w:t>
      </w:r>
      <w:r>
        <w:t xml:space="preserve"> dokaz o radnom iskustvu </w:t>
      </w:r>
      <w:r>
        <w:rPr>
          <w:i/>
        </w:rPr>
        <w:t xml:space="preserve">(uvjerenje/potvrdu kojim se dokazuje da kandidat ispunjava posebne uvjete iz </w:t>
      </w:r>
      <w:proofErr w:type="spellStart"/>
      <w:r>
        <w:rPr>
          <w:i/>
        </w:rPr>
        <w:t>toč</w:t>
      </w:r>
      <w:proofErr w:type="spellEnd"/>
      <w:r>
        <w:rPr>
          <w:i/>
        </w:rPr>
        <w:t xml:space="preserve">. 2. Natječaja pozicija </w:t>
      </w:r>
      <w:r>
        <w:rPr>
          <w:i/>
          <w:u w:val="single"/>
        </w:rPr>
        <w:t>02 – POMOĆNA KUHARICA/KUHAR),</w:t>
      </w:r>
    </w:p>
    <w:p w:rsidR="006C7D78" w:rsidRDefault="006C7D78" w:rsidP="006C7D78">
      <w:pPr>
        <w:jc w:val="both"/>
      </w:pPr>
      <w:r>
        <w:rPr>
          <w:b/>
        </w:rPr>
        <w:t>3.</w:t>
      </w:r>
      <w:r>
        <w:t xml:space="preserve"> izvod iz matične knjige rođenih,</w:t>
      </w:r>
    </w:p>
    <w:p w:rsidR="006C7D78" w:rsidRDefault="006C7D78" w:rsidP="006C7D78">
      <w:pPr>
        <w:jc w:val="both"/>
      </w:pPr>
      <w:r>
        <w:rPr>
          <w:b/>
        </w:rPr>
        <w:t>4.</w:t>
      </w:r>
      <w:r>
        <w:t xml:space="preserve"> uvjerenje o državljanstvu (ne starije od šest mjeseci od dana izdavanja),</w:t>
      </w:r>
    </w:p>
    <w:p w:rsidR="006C7D78" w:rsidRDefault="006C7D78" w:rsidP="006C7D78">
      <w:pPr>
        <w:jc w:val="both"/>
      </w:pPr>
      <w:r>
        <w:rPr>
          <w:b/>
        </w:rPr>
        <w:t>5.</w:t>
      </w:r>
      <w:r>
        <w:t xml:space="preserve"> uvjerenje o prebivalištu, </w:t>
      </w:r>
    </w:p>
    <w:p w:rsidR="006C7D78" w:rsidRDefault="006C7D78" w:rsidP="006C7D78">
      <w:pPr>
        <w:jc w:val="both"/>
      </w:pPr>
      <w:r>
        <w:rPr>
          <w:b/>
        </w:rPr>
        <w:t>6.</w:t>
      </w:r>
      <w:r>
        <w:t xml:space="preserve"> životopis (svojeručno potpisan).</w:t>
      </w:r>
    </w:p>
    <w:p w:rsidR="006C7D78" w:rsidRDefault="006C7D78" w:rsidP="006C7D78">
      <w:pPr>
        <w:jc w:val="both"/>
        <w:rPr>
          <w:u w:val="single"/>
        </w:rPr>
      </w:pPr>
      <w:r>
        <w:t>Opis poslova pomoćne kuharice/kuhara: pomaže kuharici u pripremanju hrane, čisti povrće i voće, vrši raspodjelu hrane po organizacionim jedinicama - vrtićima, pere, briše i odlaže posuđe i pribor, održava čistoću kuhinje i kuhinjskih aparata, vodi brigu o urednosti odjeće i dezinfekciji ruku i pribora, obavlja i druge poslove po nalogu kuharice, odgovorna je za savjesno i ažurno obavljanje poslova i radnih zadataka.</w:t>
      </w:r>
    </w:p>
    <w:p w:rsidR="006C7D78" w:rsidRDefault="006C7D78" w:rsidP="006C7D78">
      <w:pPr>
        <w:jc w:val="both"/>
      </w:pPr>
    </w:p>
    <w:p w:rsidR="006C7D78" w:rsidRDefault="006C7D78" w:rsidP="006C7D78">
      <w:pPr>
        <w:jc w:val="both"/>
        <w:rPr>
          <w:b/>
          <w:i/>
        </w:rPr>
      </w:pPr>
      <w:r>
        <w:rPr>
          <w:b/>
          <w:i/>
        </w:rPr>
        <w:t>PRIORITET PRI ZAPOŠLJAVANJU:</w:t>
      </w:r>
    </w:p>
    <w:p w:rsidR="006C7D78" w:rsidRDefault="006C7D78" w:rsidP="006C7D78">
      <w:pPr>
        <w:jc w:val="both"/>
      </w:pPr>
      <w:r>
        <w:t xml:space="preserve">Kandidati na koje se primjenjuje Zakon o dopunskim pravima branitelja i članova njihovih obitelji u Hercegovačko-neretvanskoj županiji (broj:6/18,4/21,7/22i11/23) i Uredba o jedinstvenim kriterijima i pravilima za zapošljavanje branitelja i članova njihovih obitelji u HNŽ („Narodne novine HNŽ-e“ broj 1/24 i broj 5/25), imaju prioritet pri zapošljavanju. </w:t>
      </w:r>
    </w:p>
    <w:p w:rsidR="006C7D78" w:rsidRDefault="006C7D78" w:rsidP="006C7D78">
      <w:pPr>
        <w:jc w:val="both"/>
      </w:pPr>
      <w:r>
        <w:t>Kandidati koji se prijavljuju na Javni natječaj i koriste navedeno pravo (uz gore pobrojanu dokumentaciju), trebaju dostaviti i dokumentaciju (</w:t>
      </w:r>
      <w:r>
        <w:rPr>
          <w:u w:val="single"/>
        </w:rPr>
        <w:t>original ili ovjerenu presliku</w:t>
      </w:r>
      <w:r>
        <w:t xml:space="preserve">) sukladno </w:t>
      </w:r>
      <w:r>
        <w:rPr>
          <w:b/>
          <w:i/>
        </w:rPr>
        <w:t>članku 3.</w:t>
      </w:r>
      <w:r>
        <w:t xml:space="preserve"> </w:t>
      </w:r>
      <w:r>
        <w:rPr>
          <w:b/>
          <w:i/>
        </w:rPr>
        <w:t xml:space="preserve">Instrukcije o bližoj primjeni odredbi i kriterija vrednovanja prema Uredbi o jedinstvenim kriterijima i pravilima za zapošljavanje branitelja i članova njihovih obitelji u HNŽ </w:t>
      </w:r>
      <w:r>
        <w:t xml:space="preserve">(„Narodne novine HNŽ-e“, broj 6/25), Uredbi o jedinstvenim kriterijima i pravilima za zapošljavanje branitelja i članova njihovih obitelji u HNŽ („Narodne novine HNŽ-e“ broj 1/24 i broj 5/25) i Pravilima postupka za prijem u radni odnos po Javnom natječaju na određeno i neodređeno vrijeme (može se preuzeti na </w:t>
      </w:r>
      <w:hyperlink r:id="rId6" w:history="1">
        <w:r>
          <w:rPr>
            <w:rStyle w:val="Hiperveza"/>
          </w:rPr>
          <w:t>www.vrtici-mostar.ba</w:t>
        </w:r>
      </w:hyperlink>
      <w:r>
        <w:t>).</w:t>
      </w:r>
    </w:p>
    <w:p w:rsidR="006C7D78" w:rsidRDefault="006C7D78" w:rsidP="006C7D78">
      <w:pPr>
        <w:jc w:val="both"/>
      </w:pPr>
    </w:p>
    <w:p w:rsidR="006C7D78" w:rsidRDefault="006C7D78" w:rsidP="006C7D78">
      <w:pPr>
        <w:jc w:val="both"/>
      </w:pPr>
      <w:r>
        <w:t xml:space="preserve">Uvjerenje o nekažnjavanju i uvjerenje o </w:t>
      </w:r>
      <w:proofErr w:type="spellStart"/>
      <w:r>
        <w:t>nevođenju</w:t>
      </w:r>
      <w:proofErr w:type="spellEnd"/>
      <w:r>
        <w:t xml:space="preserve"> kaznenog postupka potraživat će se samo od onih kandidata koji budu izabrani po javnom natječaju.</w:t>
      </w:r>
    </w:p>
    <w:p w:rsidR="006C7D78" w:rsidRDefault="006C7D78" w:rsidP="006C7D78">
      <w:pPr>
        <w:jc w:val="both"/>
      </w:pPr>
      <w:r>
        <w:t xml:space="preserve">Kandidati koji budu izabrani za obavljanje poslova iz natječaja, biti će dužni u roku od 5 dana od dana primanja obavijesti o izboru, dostaviti ovjerenu sanitarnu iskaznicu i potvrdu o radnoj sposobnosti temeljem liječničkog pregleda. </w:t>
      </w:r>
    </w:p>
    <w:p w:rsidR="006C7D78" w:rsidRDefault="006C7D78" w:rsidP="006C7D78">
      <w:pPr>
        <w:jc w:val="both"/>
      </w:pPr>
    </w:p>
    <w:p w:rsidR="006C7D78" w:rsidRDefault="006C7D78" w:rsidP="006C7D78">
      <w:pPr>
        <w:jc w:val="both"/>
      </w:pPr>
      <w:r>
        <w:rPr>
          <w:b/>
        </w:rPr>
        <w:t xml:space="preserve">Prijave </w:t>
      </w:r>
      <w:r>
        <w:t xml:space="preserve">(mogu se preuzeti na </w:t>
      </w:r>
      <w:hyperlink r:id="rId7" w:history="1">
        <w:r>
          <w:rPr>
            <w:rStyle w:val="Hiperveza"/>
          </w:rPr>
          <w:t>www.vrtici-mostar.ba</w:t>
        </w:r>
      </w:hyperlink>
      <w:r>
        <w:t xml:space="preserve"> ) na natječaj, podnose se isključivo putem pošte na adresu Ustanova „Dječji vrtići“ Mostar, Kneza </w:t>
      </w:r>
      <w:proofErr w:type="spellStart"/>
      <w:r>
        <w:t>M.V.Humskog</w:t>
      </w:r>
      <w:proofErr w:type="spellEnd"/>
      <w:r>
        <w:t xml:space="preserve"> b.b. 88000 Mostar, sa naznakom: </w:t>
      </w:r>
      <w:r>
        <w:rPr>
          <w:i/>
        </w:rPr>
        <w:t>Javni natječaj za prijem u radni odnos</w:t>
      </w:r>
      <w:r>
        <w:t xml:space="preserve"> </w:t>
      </w:r>
      <w:r>
        <w:rPr>
          <w:i/>
        </w:rPr>
        <w:t xml:space="preserve">za radno mjesto odgajateljice/Javni natječaj za prijem u radni odnos za radno mjesto pomoćne kuharice/kuhara. </w:t>
      </w:r>
    </w:p>
    <w:p w:rsidR="006C7D78" w:rsidRDefault="006C7D78" w:rsidP="006C7D78">
      <w:pPr>
        <w:jc w:val="both"/>
      </w:pPr>
      <w:r>
        <w:t>Na poleđini omotnice obvezno napisati ime i prezime kandidata koji se prijavljuje i adresu stanovanja.</w:t>
      </w:r>
    </w:p>
    <w:p w:rsidR="006C7D78" w:rsidRDefault="006C7D78" w:rsidP="006C7D78">
      <w:pPr>
        <w:jc w:val="both"/>
      </w:pPr>
    </w:p>
    <w:p w:rsidR="006C7D78" w:rsidRDefault="006C7D78" w:rsidP="006C7D78">
      <w:pPr>
        <w:jc w:val="both"/>
      </w:pPr>
      <w:r>
        <w:t>Kandidati čije su prijave nepotpune, neuredne i nepravodobne, biti će pismenim putem o istom obaviješteni i te se prijave neće ni razmatrati. U Obavijesti će se navesti mogućnost uvida u dostavljenu prijavu, u roku od tri dana od dana dostavljanja Obavijesti.</w:t>
      </w:r>
    </w:p>
    <w:p w:rsidR="00BB20A7" w:rsidRDefault="006C7D78" w:rsidP="006C7D78">
      <w:pPr>
        <w:jc w:val="both"/>
      </w:pPr>
      <w:r>
        <w:t xml:space="preserve">Javni natječaj je objavljen dana, 17. 10. 2025. godine i biti će otvoren do 24. 10. 2025. godine (zadnji dan predavanja prijava je petak, 24. listopada 2025. godine). </w:t>
      </w:r>
    </w:p>
    <w:sectPr w:rsidR="00BB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10"/>
    <w:rsid w:val="006C7D78"/>
    <w:rsid w:val="00972510"/>
    <w:rsid w:val="00B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35750-9328-4DF9-B2CC-DC1061BF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C7D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rtici-mostar.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rtici-mostar.ba" TargetMode="External"/><Relationship Id="rId5" Type="http://schemas.openxmlformats.org/officeDocument/2006/relationships/hyperlink" Target="http://www.vrtici-mostar.ba" TargetMode="External"/><Relationship Id="rId4" Type="http://schemas.openxmlformats.org/officeDocument/2006/relationships/hyperlink" Target="http://www.vrtici-mostar.b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vrtic</cp:lastModifiedBy>
  <cp:revision>3</cp:revision>
  <dcterms:created xsi:type="dcterms:W3CDTF">2025-10-16T08:37:00Z</dcterms:created>
  <dcterms:modified xsi:type="dcterms:W3CDTF">2025-10-16T08:42:00Z</dcterms:modified>
</cp:coreProperties>
</file>